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E45B" w14:textId="77777777" w:rsidR="00F663DC" w:rsidRDefault="00F663DC" w:rsidP="00597F3B">
      <w:pPr>
        <w:pStyle w:val="vahedeta"/>
        <w:ind w:left="2977" w:firstLine="806"/>
      </w:pPr>
    </w:p>
    <w:p w14:paraId="7A906008" w14:textId="77777777" w:rsidR="00DB584A" w:rsidRDefault="00D56083" w:rsidP="00597F3B">
      <w:pPr>
        <w:pStyle w:val="vahedeta"/>
        <w:ind w:left="2977" w:firstLine="720"/>
      </w:pPr>
      <w:r w:rsidRPr="00DB584A">
        <w:rPr>
          <w:noProof/>
          <w:lang w:eastAsia="et-EE" w:bidi="ar-SA"/>
        </w:rPr>
        <w:drawing>
          <wp:inline distT="0" distB="0" distL="0" distR="0" wp14:anchorId="589C659F" wp14:editId="02F37815">
            <wp:extent cx="790575" cy="1057275"/>
            <wp:effectExtent l="0" t="0" r="9525" b="9525"/>
            <wp:docPr id="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6023"/>
        <w:gridCol w:w="1974"/>
      </w:tblGrid>
      <w:tr w:rsidR="00F663DC" w14:paraId="1B5CD529" w14:textId="77777777" w:rsidTr="00F663DC">
        <w:tc>
          <w:tcPr>
            <w:tcW w:w="1384" w:type="dxa"/>
          </w:tcPr>
          <w:p w14:paraId="0FC0FF1B" w14:textId="77777777" w:rsidR="00F663DC" w:rsidRDefault="00F663DC" w:rsidP="00DB584A">
            <w:pPr>
              <w:jc w:val="center"/>
            </w:pPr>
          </w:p>
        </w:tc>
        <w:tc>
          <w:tcPr>
            <w:tcW w:w="6095" w:type="dxa"/>
          </w:tcPr>
          <w:p w14:paraId="7A076D5F" w14:textId="77777777" w:rsidR="00F663DC" w:rsidRDefault="00F663DC" w:rsidP="00DB584A">
            <w:pPr>
              <w:jc w:val="center"/>
            </w:pPr>
          </w:p>
        </w:tc>
        <w:tc>
          <w:tcPr>
            <w:tcW w:w="2015" w:type="dxa"/>
          </w:tcPr>
          <w:p w14:paraId="09FBC90E" w14:textId="77777777" w:rsidR="00F663DC" w:rsidRDefault="00F663DC" w:rsidP="00DB584A">
            <w:pPr>
              <w:jc w:val="center"/>
            </w:pPr>
          </w:p>
        </w:tc>
      </w:tr>
      <w:tr w:rsidR="00F663DC" w14:paraId="6F3C42E6" w14:textId="77777777" w:rsidTr="00F663DC">
        <w:tc>
          <w:tcPr>
            <w:tcW w:w="1384" w:type="dxa"/>
          </w:tcPr>
          <w:p w14:paraId="536A4CC7" w14:textId="77777777" w:rsidR="00F663DC" w:rsidRDefault="00F663DC" w:rsidP="00DB584A">
            <w:pPr>
              <w:jc w:val="center"/>
            </w:pPr>
          </w:p>
        </w:tc>
        <w:tc>
          <w:tcPr>
            <w:tcW w:w="6095" w:type="dxa"/>
          </w:tcPr>
          <w:p w14:paraId="301041B1" w14:textId="52E9707E" w:rsidR="00F663DC" w:rsidRPr="00DB584A" w:rsidRDefault="00F663DC" w:rsidP="00F663DC">
            <w:pPr>
              <w:spacing w:after="120"/>
              <w:jc w:val="center"/>
              <w:rPr>
                <w:sz w:val="32"/>
                <w:szCs w:val="32"/>
              </w:rPr>
            </w:pPr>
            <w:r w:rsidRPr="00DB584A">
              <w:rPr>
                <w:sz w:val="32"/>
                <w:szCs w:val="32"/>
              </w:rPr>
              <w:t>HIIUMAA VALLA</w:t>
            </w:r>
            <w:r w:rsidR="00BE3121">
              <w:rPr>
                <w:sz w:val="32"/>
                <w:szCs w:val="32"/>
              </w:rPr>
              <w:t>VOLIKOGU</w:t>
            </w:r>
          </w:p>
          <w:p w14:paraId="7AB4DD24" w14:textId="77777777" w:rsidR="00F663DC" w:rsidRPr="00F663DC" w:rsidRDefault="00F663DC" w:rsidP="00DB584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5" w:type="dxa"/>
          </w:tcPr>
          <w:p w14:paraId="0794B6FA" w14:textId="77777777" w:rsidR="00F663DC" w:rsidRDefault="00F663DC" w:rsidP="00DB584A">
            <w:pPr>
              <w:jc w:val="center"/>
            </w:pPr>
          </w:p>
        </w:tc>
      </w:tr>
      <w:tr w:rsidR="00F663DC" w:rsidRPr="00BE3121" w14:paraId="007509D5" w14:textId="77777777" w:rsidTr="00F663DC">
        <w:tc>
          <w:tcPr>
            <w:tcW w:w="1384" w:type="dxa"/>
          </w:tcPr>
          <w:p w14:paraId="75DF6697" w14:textId="77777777" w:rsidR="00F663DC" w:rsidRPr="00BE3121" w:rsidRDefault="00F663DC" w:rsidP="00DB584A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</w:tcPr>
          <w:p w14:paraId="166FA492" w14:textId="58177B51" w:rsidR="00F663DC" w:rsidRPr="00BE3121" w:rsidRDefault="00BE3121" w:rsidP="00F663DC">
            <w:pPr>
              <w:spacing w:after="120"/>
              <w:jc w:val="center"/>
              <w:rPr>
                <w:b/>
                <w:bCs/>
                <w:sz w:val="24"/>
                <w:szCs w:val="24"/>
                <w:lang w:val="et-EE"/>
              </w:rPr>
            </w:pPr>
            <w:r w:rsidRPr="00BE3121">
              <w:rPr>
                <w:b/>
                <w:bCs/>
                <w:sz w:val="24"/>
                <w:szCs w:val="24"/>
              </w:rPr>
              <w:t>OTSUS</w:t>
            </w:r>
          </w:p>
        </w:tc>
        <w:tc>
          <w:tcPr>
            <w:tcW w:w="2015" w:type="dxa"/>
          </w:tcPr>
          <w:p w14:paraId="5409364D" w14:textId="77777777" w:rsidR="00F663DC" w:rsidRPr="00BE3121" w:rsidRDefault="00F663DC" w:rsidP="00DB584A">
            <w:pPr>
              <w:jc w:val="center"/>
              <w:rPr>
                <w:b/>
                <w:bCs/>
              </w:rPr>
            </w:pPr>
          </w:p>
        </w:tc>
      </w:tr>
    </w:tbl>
    <w:p w14:paraId="2506EC66" w14:textId="77777777" w:rsidR="00DB584A" w:rsidRPr="00DB584A" w:rsidRDefault="00DB584A" w:rsidP="00DB584A">
      <w:pPr>
        <w:jc w:val="center"/>
      </w:pPr>
    </w:p>
    <w:p w14:paraId="15A7CB7E" w14:textId="77777777" w:rsidR="00DB584A" w:rsidRDefault="00DB584A" w:rsidP="00DB584A">
      <w:pPr>
        <w:jc w:val="center"/>
        <w:rPr>
          <w:color w:val="000000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8"/>
      </w:tblGrid>
      <w:tr w:rsidR="00F663DC" w:rsidRPr="00CC2553" w14:paraId="2459D7BD" w14:textId="77777777" w:rsidTr="00F663DC">
        <w:tc>
          <w:tcPr>
            <w:tcW w:w="4747" w:type="dxa"/>
          </w:tcPr>
          <w:p w14:paraId="613655DC" w14:textId="77777777" w:rsidR="00F663DC" w:rsidRPr="00CC2553" w:rsidRDefault="00F663DC" w:rsidP="00F663DC">
            <w:pPr>
              <w:rPr>
                <w:color w:val="000000"/>
                <w:sz w:val="24"/>
                <w:szCs w:val="24"/>
                <w:lang w:val="et-EE"/>
              </w:rPr>
            </w:pPr>
            <w:r w:rsidRPr="00CC2553">
              <w:rPr>
                <w:sz w:val="24"/>
                <w:szCs w:val="24"/>
                <w:lang w:val="et-EE"/>
              </w:rPr>
              <w:t>Kärdla</w:t>
            </w:r>
          </w:p>
        </w:tc>
        <w:tc>
          <w:tcPr>
            <w:tcW w:w="4747" w:type="dxa"/>
          </w:tcPr>
          <w:p w14:paraId="7C88BA23" w14:textId="77777777" w:rsidR="00F663DC" w:rsidRPr="00CC2553" w:rsidRDefault="00F663DC" w:rsidP="00F663DC">
            <w:pPr>
              <w:jc w:val="center"/>
              <w:rPr>
                <w:sz w:val="24"/>
                <w:szCs w:val="24"/>
                <w:lang w:val="et-EE"/>
              </w:rPr>
            </w:pPr>
            <w:r w:rsidRPr="00CC2553">
              <w:rPr>
                <w:sz w:val="24"/>
                <w:szCs w:val="24"/>
                <w:lang w:val="et-EE"/>
              </w:rPr>
              <w:fldChar w:fldCharType="begin"/>
            </w:r>
            <w:r w:rsidRPr="00CC2553">
              <w:rPr>
                <w:sz w:val="24"/>
                <w:szCs w:val="24"/>
                <w:lang w:val="et-EE"/>
              </w:rPr>
              <w:instrText xml:space="preserve"> MACROBUTTON  AcceptAllChangesShown [kuupäev]</w:instrText>
            </w:r>
            <w:r w:rsidRPr="00CC2553">
              <w:rPr>
                <w:sz w:val="24"/>
                <w:szCs w:val="24"/>
                <w:lang w:val="et-EE"/>
              </w:rPr>
              <w:fldChar w:fldCharType="end"/>
            </w:r>
            <w:r w:rsidRPr="00CC2553">
              <w:rPr>
                <w:sz w:val="24"/>
                <w:szCs w:val="24"/>
                <w:lang w:val="et-EE"/>
              </w:rPr>
              <w:t xml:space="preserve"> nr </w:t>
            </w:r>
            <w:r w:rsidRPr="00CC2553">
              <w:rPr>
                <w:sz w:val="24"/>
                <w:szCs w:val="24"/>
                <w:lang w:val="et-EE"/>
              </w:rPr>
              <w:fldChar w:fldCharType="begin"/>
            </w:r>
            <w:r w:rsidRPr="00CC2553">
              <w:rPr>
                <w:sz w:val="24"/>
                <w:szCs w:val="24"/>
                <w:lang w:val="et-EE"/>
              </w:rPr>
              <w:instrText xml:space="preserve"> MACROBUTTON  AcceptAllChangesShown [nr]</w:instrText>
            </w:r>
            <w:r w:rsidRPr="00CC2553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F663DC" w:rsidRPr="00CC2553" w14:paraId="6D5B9A89" w14:textId="77777777" w:rsidTr="00F663DC">
        <w:tc>
          <w:tcPr>
            <w:tcW w:w="4747" w:type="dxa"/>
          </w:tcPr>
          <w:p w14:paraId="58F9782D" w14:textId="77777777" w:rsidR="00F663DC" w:rsidRPr="00CC2553" w:rsidRDefault="00F663DC" w:rsidP="00DB584A">
            <w:pPr>
              <w:keepNext/>
              <w:widowControl w:val="0"/>
              <w:tabs>
                <w:tab w:val="left" w:pos="1984"/>
                <w:tab w:val="left" w:pos="4252"/>
                <w:tab w:val="left" w:pos="5103"/>
              </w:tabs>
              <w:jc w:val="both"/>
              <w:outlineLvl w:val="1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4747" w:type="dxa"/>
          </w:tcPr>
          <w:p w14:paraId="75843E6C" w14:textId="77777777" w:rsidR="00F663DC" w:rsidRPr="00CC2553" w:rsidRDefault="00F663DC" w:rsidP="00DB584A">
            <w:pPr>
              <w:keepNext/>
              <w:widowControl w:val="0"/>
              <w:tabs>
                <w:tab w:val="left" w:pos="1984"/>
                <w:tab w:val="left" w:pos="4252"/>
                <w:tab w:val="left" w:pos="5103"/>
              </w:tabs>
              <w:jc w:val="both"/>
              <w:outlineLvl w:val="1"/>
              <w:rPr>
                <w:b/>
                <w:sz w:val="24"/>
                <w:szCs w:val="24"/>
                <w:lang w:val="et-EE" w:eastAsia="en-US"/>
              </w:rPr>
            </w:pPr>
          </w:p>
        </w:tc>
      </w:tr>
      <w:tr w:rsidR="00F663DC" w:rsidRPr="00CC2553" w14:paraId="4A05ADF1" w14:textId="77777777" w:rsidTr="00F663DC">
        <w:tc>
          <w:tcPr>
            <w:tcW w:w="4747" w:type="dxa"/>
          </w:tcPr>
          <w:p w14:paraId="6E4469C9" w14:textId="77777777" w:rsidR="00F663DC" w:rsidRPr="00CC2553" w:rsidRDefault="00F663DC" w:rsidP="00597F3B">
            <w:pPr>
              <w:keepNext/>
              <w:widowControl w:val="0"/>
              <w:tabs>
                <w:tab w:val="left" w:pos="1984"/>
                <w:tab w:val="left" w:pos="4252"/>
                <w:tab w:val="left" w:pos="5103"/>
              </w:tabs>
              <w:jc w:val="right"/>
              <w:outlineLvl w:val="1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4747" w:type="dxa"/>
          </w:tcPr>
          <w:p w14:paraId="519B3323" w14:textId="77777777" w:rsidR="00F663DC" w:rsidRPr="00CC2553" w:rsidRDefault="00F663DC" w:rsidP="00DB584A">
            <w:pPr>
              <w:keepNext/>
              <w:widowControl w:val="0"/>
              <w:tabs>
                <w:tab w:val="left" w:pos="1984"/>
                <w:tab w:val="left" w:pos="4252"/>
                <w:tab w:val="left" w:pos="5103"/>
              </w:tabs>
              <w:jc w:val="both"/>
              <w:outlineLvl w:val="1"/>
              <w:rPr>
                <w:b/>
                <w:sz w:val="24"/>
                <w:szCs w:val="24"/>
                <w:lang w:val="et-EE" w:eastAsia="en-US"/>
              </w:rPr>
            </w:pPr>
          </w:p>
        </w:tc>
      </w:tr>
      <w:tr w:rsidR="00F663DC" w:rsidRPr="00CC2553" w14:paraId="537F3A79" w14:textId="77777777" w:rsidTr="00F663DC">
        <w:tc>
          <w:tcPr>
            <w:tcW w:w="4747" w:type="dxa"/>
          </w:tcPr>
          <w:p w14:paraId="20CC1460" w14:textId="72AD3DC4" w:rsidR="00F663DC" w:rsidRPr="00CC2553" w:rsidRDefault="00226E6D" w:rsidP="00DB584A">
            <w:pPr>
              <w:rPr>
                <w:rFonts w:eastAsia="Calibri"/>
                <w:b/>
                <w:bCs/>
                <w:iCs/>
                <w:sz w:val="24"/>
                <w:szCs w:val="24"/>
                <w:lang w:val="et-EE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et-EE"/>
              </w:rPr>
              <w:t>Kärdla Tormi COOP detailplaneeringu planeeringuala muutmine</w:t>
            </w:r>
          </w:p>
        </w:tc>
        <w:tc>
          <w:tcPr>
            <w:tcW w:w="4747" w:type="dxa"/>
          </w:tcPr>
          <w:p w14:paraId="5036704E" w14:textId="77777777" w:rsidR="00F663DC" w:rsidRPr="00CC2553" w:rsidRDefault="00F663DC" w:rsidP="00DB584A">
            <w:pPr>
              <w:rPr>
                <w:rFonts w:eastAsia="Calibri"/>
                <w:b/>
                <w:bCs/>
                <w:iCs/>
                <w:sz w:val="24"/>
                <w:szCs w:val="24"/>
                <w:lang w:val="et-EE" w:eastAsia="en-US"/>
              </w:rPr>
            </w:pPr>
          </w:p>
        </w:tc>
      </w:tr>
      <w:tr w:rsidR="00CC2553" w:rsidRPr="00CC2553" w14:paraId="7964C749" w14:textId="77777777" w:rsidTr="00F663DC">
        <w:tc>
          <w:tcPr>
            <w:tcW w:w="4747" w:type="dxa"/>
          </w:tcPr>
          <w:p w14:paraId="52F32180" w14:textId="77777777" w:rsidR="00CC2553" w:rsidRPr="00CC2553" w:rsidRDefault="00CC2553" w:rsidP="00DB584A">
            <w:pPr>
              <w:rPr>
                <w:b/>
                <w:bCs/>
                <w:iCs/>
                <w:sz w:val="24"/>
                <w:szCs w:val="24"/>
                <w:lang w:val="et-EE"/>
              </w:rPr>
            </w:pPr>
          </w:p>
        </w:tc>
        <w:tc>
          <w:tcPr>
            <w:tcW w:w="4747" w:type="dxa"/>
          </w:tcPr>
          <w:p w14:paraId="54591AC5" w14:textId="77777777" w:rsidR="00CC2553" w:rsidRPr="00CC2553" w:rsidRDefault="00CC2553" w:rsidP="00DB584A">
            <w:pPr>
              <w:rPr>
                <w:rFonts w:eastAsia="Calibri"/>
                <w:b/>
                <w:bCs/>
                <w:iCs/>
                <w:sz w:val="24"/>
                <w:szCs w:val="24"/>
                <w:lang w:val="et-EE" w:eastAsia="en-US"/>
              </w:rPr>
            </w:pPr>
          </w:p>
        </w:tc>
      </w:tr>
      <w:tr w:rsidR="00CC2553" w:rsidRPr="00CC2553" w14:paraId="343B2721" w14:textId="77777777" w:rsidTr="00CC2553">
        <w:tc>
          <w:tcPr>
            <w:tcW w:w="4747" w:type="dxa"/>
          </w:tcPr>
          <w:p w14:paraId="2A3E45EA" w14:textId="77777777" w:rsidR="00CC2553" w:rsidRPr="00CC2553" w:rsidRDefault="00CC2553" w:rsidP="00320E5E">
            <w:pPr>
              <w:jc w:val="both"/>
              <w:rPr>
                <w:b/>
                <w:bCs/>
                <w:iCs/>
                <w:sz w:val="24"/>
                <w:szCs w:val="24"/>
                <w:lang w:val="et-EE"/>
              </w:rPr>
            </w:pPr>
          </w:p>
        </w:tc>
        <w:tc>
          <w:tcPr>
            <w:tcW w:w="4747" w:type="dxa"/>
          </w:tcPr>
          <w:p w14:paraId="320CE85E" w14:textId="77777777" w:rsidR="00CC2553" w:rsidRPr="00CC2553" w:rsidRDefault="00CC2553" w:rsidP="00DB584A">
            <w:pPr>
              <w:rPr>
                <w:rFonts w:eastAsia="Calibri"/>
                <w:b/>
                <w:bCs/>
                <w:iCs/>
                <w:sz w:val="24"/>
                <w:szCs w:val="24"/>
                <w:lang w:val="et-EE" w:eastAsia="en-US"/>
              </w:rPr>
            </w:pPr>
          </w:p>
        </w:tc>
      </w:tr>
      <w:tr w:rsidR="00320E5E" w:rsidRPr="00CC2553" w14:paraId="5B893A1E" w14:textId="77777777" w:rsidTr="00CC2553">
        <w:tc>
          <w:tcPr>
            <w:tcW w:w="9494" w:type="dxa"/>
            <w:gridSpan w:val="2"/>
          </w:tcPr>
          <w:p w14:paraId="5C58F3AE" w14:textId="1F772E0B" w:rsidR="00320E5E" w:rsidRPr="00CC2553" w:rsidRDefault="00A73547" w:rsidP="00320E5E">
            <w:pPr>
              <w:jc w:val="both"/>
              <w:rPr>
                <w:rFonts w:eastAsia="Calibri"/>
                <w:iCs/>
                <w:sz w:val="24"/>
                <w:szCs w:val="24"/>
                <w:lang w:val="et-EE" w:eastAsia="en-US"/>
              </w:rPr>
            </w:pPr>
            <w:r>
              <w:rPr>
                <w:iCs/>
                <w:sz w:val="24"/>
                <w:szCs w:val="24"/>
                <w:lang w:val="et-EE"/>
              </w:rPr>
              <w:t xml:space="preserve">Haldusmenetluse seaduse § 64, </w:t>
            </w:r>
            <w:r w:rsidR="00320E5E" w:rsidRPr="000C6C8F">
              <w:rPr>
                <w:iCs/>
                <w:sz w:val="24"/>
                <w:szCs w:val="24"/>
                <w:lang w:val="et-EE"/>
              </w:rPr>
              <w:t xml:space="preserve">Planeerimisseaduse § </w:t>
            </w:r>
            <w:r w:rsidR="00320E5E">
              <w:rPr>
                <w:iCs/>
                <w:sz w:val="24"/>
                <w:szCs w:val="24"/>
                <w:lang w:val="et-EE"/>
              </w:rPr>
              <w:t>130 lg 3, Hiiumaa Vallavolikogu 21.12.2023 otsusega nr 55 „Õigusaktidega kohaliku omavalitsuse üksuse pädevusse antud ülesannete delegeerimine“</w:t>
            </w:r>
            <w:r w:rsidR="00320E5E" w:rsidRPr="000C6C8F">
              <w:rPr>
                <w:iCs/>
                <w:sz w:val="24"/>
                <w:szCs w:val="24"/>
                <w:lang w:val="et-EE"/>
              </w:rPr>
              <w:t xml:space="preserve"> §</w:t>
            </w:r>
            <w:r w:rsidR="00320E5E">
              <w:rPr>
                <w:iCs/>
                <w:sz w:val="24"/>
                <w:szCs w:val="24"/>
                <w:lang w:val="et-EE"/>
              </w:rPr>
              <w:t xml:space="preserve"> 1  alusel ning lähtudes </w:t>
            </w:r>
            <w:r w:rsidR="00320E5E" w:rsidRPr="00E35C1D">
              <w:rPr>
                <w:iCs/>
                <w:sz w:val="24"/>
                <w:szCs w:val="24"/>
                <w:lang w:val="et-EE"/>
              </w:rPr>
              <w:t>Hiiumaa Vallavolikogu 2</w:t>
            </w:r>
            <w:r w:rsidR="00320E5E">
              <w:rPr>
                <w:iCs/>
                <w:sz w:val="24"/>
                <w:szCs w:val="24"/>
                <w:lang w:val="et-EE"/>
              </w:rPr>
              <w:t>1</w:t>
            </w:r>
            <w:r w:rsidR="00320E5E" w:rsidRPr="00E35C1D">
              <w:rPr>
                <w:iCs/>
                <w:sz w:val="24"/>
                <w:szCs w:val="24"/>
                <w:lang w:val="et-EE"/>
              </w:rPr>
              <w:t>.0</w:t>
            </w:r>
            <w:r w:rsidR="00320E5E">
              <w:rPr>
                <w:iCs/>
                <w:sz w:val="24"/>
                <w:szCs w:val="24"/>
                <w:lang w:val="et-EE"/>
              </w:rPr>
              <w:t>3</w:t>
            </w:r>
            <w:r w:rsidR="00320E5E" w:rsidRPr="00E35C1D">
              <w:rPr>
                <w:iCs/>
                <w:sz w:val="24"/>
                <w:szCs w:val="24"/>
                <w:lang w:val="et-EE"/>
              </w:rPr>
              <w:t>.202</w:t>
            </w:r>
            <w:r w:rsidR="00320E5E">
              <w:rPr>
                <w:iCs/>
                <w:sz w:val="24"/>
                <w:szCs w:val="24"/>
                <w:lang w:val="et-EE"/>
              </w:rPr>
              <w:t>4</w:t>
            </w:r>
            <w:r w:rsidR="00320E5E" w:rsidRPr="00E35C1D">
              <w:rPr>
                <w:iCs/>
                <w:sz w:val="24"/>
                <w:szCs w:val="24"/>
                <w:lang w:val="et-EE"/>
              </w:rPr>
              <w:t xml:space="preserve"> otsusest nr 1</w:t>
            </w:r>
            <w:r w:rsidR="00320E5E">
              <w:rPr>
                <w:iCs/>
                <w:sz w:val="24"/>
                <w:szCs w:val="24"/>
                <w:lang w:val="et-EE"/>
              </w:rPr>
              <w:t>85</w:t>
            </w:r>
            <w:r w:rsidR="00320E5E" w:rsidRPr="00E35C1D">
              <w:rPr>
                <w:sz w:val="24"/>
                <w:szCs w:val="24"/>
                <w:lang w:val="et-EE"/>
              </w:rPr>
              <w:t xml:space="preserve"> „</w:t>
            </w:r>
            <w:r w:rsidR="00320E5E">
              <w:rPr>
                <w:sz w:val="24"/>
                <w:szCs w:val="24"/>
                <w:lang w:val="et-EE"/>
              </w:rPr>
              <w:t>Kärdla Tormi COOP</w:t>
            </w:r>
            <w:r w:rsidR="00320E5E" w:rsidRPr="00E35C1D">
              <w:rPr>
                <w:sz w:val="24"/>
                <w:szCs w:val="24"/>
                <w:lang w:val="et-EE"/>
              </w:rPr>
              <w:t xml:space="preserve"> detailplaneeringu keskkonnamõju </w:t>
            </w:r>
            <w:r w:rsidR="00320E5E" w:rsidRPr="005C4479">
              <w:rPr>
                <w:sz w:val="24"/>
                <w:szCs w:val="24"/>
                <w:lang w:val="et-EE"/>
              </w:rPr>
              <w:t>strateegilise hindamise algatamata</w:t>
            </w:r>
            <w:r w:rsidR="00320E5E">
              <w:rPr>
                <w:sz w:val="24"/>
                <w:szCs w:val="24"/>
                <w:lang w:val="et-EE"/>
              </w:rPr>
              <w:t xml:space="preserve"> </w:t>
            </w:r>
            <w:r w:rsidR="00320E5E" w:rsidRPr="005C4479">
              <w:rPr>
                <w:sz w:val="24"/>
                <w:szCs w:val="24"/>
                <w:lang w:val="et-EE"/>
              </w:rPr>
              <w:t>jätmine</w:t>
            </w:r>
            <w:r w:rsidR="00320E5E">
              <w:rPr>
                <w:sz w:val="24"/>
                <w:szCs w:val="24"/>
                <w:lang w:val="et-EE"/>
              </w:rPr>
              <w:t>“, esitatud taotlusest lähtuvalt ja seletuskirjas toodud asjaoludest</w:t>
            </w:r>
          </w:p>
        </w:tc>
      </w:tr>
      <w:tr w:rsidR="00320E5E" w:rsidRPr="00CC2553" w14:paraId="7AF68539" w14:textId="77777777" w:rsidTr="00CC2553">
        <w:tc>
          <w:tcPr>
            <w:tcW w:w="9494" w:type="dxa"/>
            <w:gridSpan w:val="2"/>
          </w:tcPr>
          <w:p w14:paraId="3A877DEB" w14:textId="77777777" w:rsidR="00320E5E" w:rsidRPr="00CC2553" w:rsidRDefault="00320E5E" w:rsidP="00320E5E">
            <w:pPr>
              <w:rPr>
                <w:iCs/>
                <w:sz w:val="24"/>
                <w:szCs w:val="24"/>
                <w:lang w:val="et-EE"/>
              </w:rPr>
            </w:pPr>
          </w:p>
        </w:tc>
      </w:tr>
      <w:tr w:rsidR="00320E5E" w:rsidRPr="00CC2553" w14:paraId="684D2D46" w14:textId="77777777" w:rsidTr="00CC2553">
        <w:tc>
          <w:tcPr>
            <w:tcW w:w="9494" w:type="dxa"/>
            <w:gridSpan w:val="2"/>
          </w:tcPr>
          <w:p w14:paraId="5E61C847" w14:textId="77777777" w:rsidR="00320E5E" w:rsidRPr="00CC2553" w:rsidRDefault="00320E5E" w:rsidP="00320E5E">
            <w:pPr>
              <w:rPr>
                <w:iCs/>
                <w:sz w:val="24"/>
                <w:szCs w:val="24"/>
                <w:lang w:val="et-EE"/>
              </w:rPr>
            </w:pPr>
          </w:p>
        </w:tc>
      </w:tr>
      <w:tr w:rsidR="00320E5E" w:rsidRPr="00E203F3" w14:paraId="118BD655" w14:textId="77777777" w:rsidTr="00CC2553">
        <w:tc>
          <w:tcPr>
            <w:tcW w:w="9494" w:type="dxa"/>
            <w:gridSpan w:val="2"/>
          </w:tcPr>
          <w:p w14:paraId="723DBFC9" w14:textId="184F7C1A" w:rsidR="00A50DC8" w:rsidRPr="004C1F11" w:rsidRDefault="00320E5E" w:rsidP="00A50DC8">
            <w:pPr>
              <w:pStyle w:val="Loendilik"/>
              <w:numPr>
                <w:ilvl w:val="0"/>
                <w:numId w:val="26"/>
              </w:numPr>
              <w:tabs>
                <w:tab w:val="left" w:pos="375"/>
              </w:tabs>
              <w:spacing w:before="120"/>
              <w:ind w:left="0" w:firstLine="0"/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 xml:space="preserve">Muuta </w:t>
            </w:r>
            <w:r w:rsidR="00DD1083">
              <w:rPr>
                <w:iCs/>
                <w:sz w:val="24"/>
                <w:szCs w:val="24"/>
                <w:lang w:val="et-EE"/>
              </w:rPr>
              <w:t>Hiiumaa</w:t>
            </w:r>
            <w:r>
              <w:rPr>
                <w:iCs/>
                <w:sz w:val="24"/>
                <w:szCs w:val="24"/>
                <w:lang w:val="et-EE"/>
              </w:rPr>
              <w:t xml:space="preserve"> </w:t>
            </w:r>
            <w:r w:rsidR="00DD1083">
              <w:rPr>
                <w:iCs/>
                <w:sz w:val="24"/>
                <w:szCs w:val="24"/>
                <w:lang w:val="et-EE"/>
              </w:rPr>
              <w:t>Vallavolikogu 21.03.2024 otsuse nr 185 punkti 1 ja lisada otsusse punkti 1 pärast sõnu: „Heltermaa mnt 16b (37101:012:0094)“ sõnad</w:t>
            </w:r>
            <w:r w:rsidR="00267506">
              <w:rPr>
                <w:iCs/>
                <w:sz w:val="24"/>
                <w:szCs w:val="24"/>
                <w:lang w:val="et-EE"/>
              </w:rPr>
              <w:t>ega</w:t>
            </w:r>
            <w:r w:rsidR="00DD1083">
              <w:rPr>
                <w:iCs/>
                <w:sz w:val="24"/>
                <w:szCs w:val="24"/>
                <w:lang w:val="et-EE"/>
              </w:rPr>
              <w:t>: “,Ümarmäe tn 7 (37101:0012:0038)“</w:t>
            </w:r>
            <w:r w:rsidRPr="004C1F11">
              <w:rPr>
                <w:iCs/>
                <w:sz w:val="24"/>
                <w:szCs w:val="24"/>
                <w:lang w:val="et-EE"/>
              </w:rPr>
              <w:t xml:space="preserve"> </w:t>
            </w:r>
          </w:p>
          <w:p w14:paraId="44EE0A0B" w14:textId="0341D9ED" w:rsidR="00A50DC8" w:rsidRPr="004C1F11" w:rsidRDefault="00DD1083" w:rsidP="004C1F11">
            <w:pPr>
              <w:pStyle w:val="Loendilik"/>
              <w:numPr>
                <w:ilvl w:val="0"/>
                <w:numId w:val="26"/>
              </w:numPr>
              <w:tabs>
                <w:tab w:val="left" w:pos="375"/>
              </w:tabs>
              <w:spacing w:before="120"/>
              <w:ind w:left="0" w:firstLine="0"/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Täiendada Hiiumaa Vallavolikogu 21.03.2024 otsuse nr 185 punkti 2 teise lõiguga ja sõnastada see: „</w:t>
            </w:r>
            <w:r w:rsidR="00A50DC8" w:rsidRPr="004C1F11">
              <w:rPr>
                <w:iCs/>
                <w:sz w:val="24"/>
                <w:szCs w:val="24"/>
                <w:lang w:val="et-EE"/>
              </w:rPr>
              <w:t xml:space="preserve">Määrata </w:t>
            </w:r>
            <w:r w:rsidR="004C1F11" w:rsidRPr="004C1F11">
              <w:rPr>
                <w:iCs/>
                <w:sz w:val="24"/>
                <w:szCs w:val="24"/>
                <w:lang w:val="et-EE"/>
              </w:rPr>
              <w:t>Ümarmäe tn 7 (</w:t>
            </w:r>
            <w:r w:rsidR="004C1F11" w:rsidRPr="004C1F11">
              <w:rPr>
                <w:sz w:val="24"/>
                <w:szCs w:val="24"/>
                <w:lang w:val="et-EE"/>
              </w:rPr>
              <w:t xml:space="preserve">37101:012:0038) </w:t>
            </w:r>
            <w:r w:rsidR="00A50DC8" w:rsidRPr="004C1F11">
              <w:rPr>
                <w:rFonts w:eastAsia="Segoe UI"/>
                <w:bCs/>
                <w:sz w:val="24"/>
                <w:szCs w:val="24"/>
                <w:lang w:val="et-EE"/>
              </w:rPr>
              <w:t xml:space="preserve">kinnistutele </w:t>
            </w:r>
            <w:r w:rsidR="004C1F11">
              <w:rPr>
                <w:rFonts w:eastAsia="Segoe UI"/>
                <w:bCs/>
                <w:sz w:val="24"/>
                <w:szCs w:val="24"/>
                <w:lang w:val="et-EE"/>
              </w:rPr>
              <w:t>sihtotstarve 100% tootmismaa</w:t>
            </w:r>
            <w:r w:rsidR="00A50DC8" w:rsidRPr="004C1F11">
              <w:rPr>
                <w:rFonts w:eastAsia="Segoe UI"/>
                <w:bCs/>
                <w:sz w:val="24"/>
                <w:szCs w:val="24"/>
                <w:lang w:val="et-EE"/>
              </w:rPr>
              <w:t xml:space="preserve">, </w:t>
            </w:r>
            <w:r w:rsidR="004C1F11">
              <w:rPr>
                <w:rFonts w:eastAsia="Segoe UI"/>
                <w:bCs/>
                <w:sz w:val="24"/>
                <w:szCs w:val="24"/>
                <w:lang w:val="et-EE"/>
              </w:rPr>
              <w:t>lubada kinnistule üks hoone ehitisaluse pinn</w:t>
            </w:r>
            <w:r w:rsidR="004C1F11" w:rsidRPr="004C1F11">
              <w:rPr>
                <w:rFonts w:eastAsia="Segoe UI"/>
                <w:bCs/>
                <w:sz w:val="24"/>
                <w:szCs w:val="24"/>
                <w:lang w:val="et-EE"/>
              </w:rPr>
              <w:t>aga kuni 2500 m</w:t>
            </w:r>
            <w:r w:rsidR="004C1F11" w:rsidRPr="004C1F11">
              <w:rPr>
                <w:rFonts w:eastAsia="Segoe UI"/>
                <w:bCs/>
                <w:sz w:val="24"/>
                <w:szCs w:val="24"/>
                <w:vertAlign w:val="superscript"/>
                <w:lang w:val="et-EE"/>
              </w:rPr>
              <w:t>2</w:t>
            </w:r>
            <w:r w:rsidR="004C1F11">
              <w:rPr>
                <w:rFonts w:eastAsia="Segoe UI"/>
                <w:bCs/>
                <w:sz w:val="24"/>
                <w:szCs w:val="24"/>
                <w:lang w:val="et-EE"/>
              </w:rPr>
              <w:t>.</w:t>
            </w:r>
            <w:r w:rsidR="004C1F11">
              <w:rPr>
                <w:rFonts w:eastAsia="Segoe UI"/>
                <w:bCs/>
                <w:sz w:val="24"/>
                <w:szCs w:val="24"/>
                <w:vertAlign w:val="superscript"/>
                <w:lang w:val="et-EE"/>
              </w:rPr>
              <w:t xml:space="preserve"> </w:t>
            </w:r>
            <w:r w:rsidR="004C1F11">
              <w:rPr>
                <w:rFonts w:eastAsia="Segoe UI"/>
                <w:bCs/>
                <w:sz w:val="24"/>
                <w:szCs w:val="24"/>
                <w:lang w:val="et-EE"/>
              </w:rPr>
              <w:t xml:space="preserve">Lisaks määrata </w:t>
            </w:r>
            <w:r w:rsidR="00A50DC8" w:rsidRPr="004C1F11">
              <w:rPr>
                <w:rFonts w:eastAsia="Segoe UI"/>
                <w:bCs/>
                <w:sz w:val="24"/>
                <w:szCs w:val="24"/>
                <w:lang w:val="et-EE"/>
              </w:rPr>
              <w:t>hoonestusala ja arhitektuursete tingimu</w:t>
            </w:r>
            <w:r w:rsidR="004C1F11" w:rsidRPr="004C1F11">
              <w:rPr>
                <w:rFonts w:eastAsia="Segoe UI"/>
                <w:bCs/>
                <w:sz w:val="24"/>
                <w:szCs w:val="24"/>
                <w:lang w:val="et-EE"/>
              </w:rPr>
              <w:t>sed</w:t>
            </w:r>
            <w:r w:rsidR="00A50DC8" w:rsidRPr="004C1F11">
              <w:rPr>
                <w:rFonts w:eastAsia="Segoe UI"/>
                <w:bCs/>
                <w:sz w:val="24"/>
                <w:szCs w:val="24"/>
                <w:lang w:val="et-EE"/>
              </w:rPr>
              <w:t>, juurdepääsu</w:t>
            </w:r>
            <w:r w:rsidR="004C1F11">
              <w:rPr>
                <w:rFonts w:eastAsia="Segoe UI"/>
                <w:bCs/>
                <w:sz w:val="24"/>
                <w:szCs w:val="24"/>
                <w:lang w:val="et-EE"/>
              </w:rPr>
              <w:t>d</w:t>
            </w:r>
            <w:r w:rsidR="00A50DC8" w:rsidRPr="004C1F11">
              <w:rPr>
                <w:rFonts w:eastAsia="Segoe UI"/>
                <w:bCs/>
                <w:sz w:val="24"/>
                <w:szCs w:val="24"/>
                <w:lang w:val="et-EE"/>
              </w:rPr>
              <w:t>, liikluskorralduse ja tehnorajatiste ja -võrkude väljaehitamiseks vajaminevate koridoride asukohad ja vajalikud servituutide alad, haljastuse ja heakorra põhimõ</w:t>
            </w:r>
            <w:r w:rsidR="004C1F11">
              <w:rPr>
                <w:rFonts w:eastAsia="Segoe UI"/>
                <w:bCs/>
                <w:sz w:val="24"/>
                <w:szCs w:val="24"/>
                <w:lang w:val="et-EE"/>
              </w:rPr>
              <w:t>tted ning</w:t>
            </w:r>
            <w:r w:rsidR="00570F04">
              <w:rPr>
                <w:rFonts w:eastAsia="Segoe UI"/>
                <w:bCs/>
                <w:sz w:val="24"/>
                <w:szCs w:val="24"/>
                <w:lang w:val="et-EE"/>
              </w:rPr>
              <w:t xml:space="preserve"> näha ette</w:t>
            </w:r>
            <w:r w:rsidR="004C1F11">
              <w:rPr>
                <w:rFonts w:eastAsia="Segoe UI"/>
                <w:bCs/>
                <w:sz w:val="24"/>
                <w:szCs w:val="24"/>
                <w:lang w:val="et-EE"/>
              </w:rPr>
              <w:t xml:space="preserve"> </w:t>
            </w:r>
            <w:r w:rsidR="00570F04">
              <w:rPr>
                <w:rFonts w:eastAsia="Segoe UI"/>
                <w:bCs/>
                <w:sz w:val="24"/>
                <w:szCs w:val="24"/>
                <w:lang w:val="et-EE"/>
              </w:rPr>
              <w:t>kinnitute piiride muut</w:t>
            </w:r>
            <w:r w:rsidR="003964C8">
              <w:rPr>
                <w:rFonts w:eastAsia="Segoe UI"/>
                <w:bCs/>
                <w:sz w:val="24"/>
                <w:szCs w:val="24"/>
                <w:lang w:val="et-EE"/>
              </w:rPr>
              <w:t>mine.</w:t>
            </w:r>
            <w:r>
              <w:rPr>
                <w:rFonts w:eastAsia="Segoe UI"/>
                <w:bCs/>
                <w:sz w:val="24"/>
                <w:szCs w:val="24"/>
                <w:lang w:val="et-EE"/>
              </w:rPr>
              <w:t>“</w:t>
            </w:r>
          </w:p>
          <w:p w14:paraId="599F2B22" w14:textId="31C32C27" w:rsidR="00320E5E" w:rsidRPr="00E203F3" w:rsidRDefault="00320E5E" w:rsidP="00320E5E">
            <w:pPr>
              <w:pStyle w:val="Loendilik"/>
              <w:numPr>
                <w:ilvl w:val="0"/>
                <w:numId w:val="26"/>
              </w:numPr>
              <w:tabs>
                <w:tab w:val="left" w:pos="375"/>
              </w:tabs>
              <w:spacing w:before="120"/>
              <w:ind w:left="0" w:firstLine="0"/>
              <w:jc w:val="both"/>
              <w:rPr>
                <w:iCs/>
                <w:sz w:val="24"/>
                <w:szCs w:val="24"/>
                <w:lang w:val="et-EE"/>
              </w:rPr>
            </w:pPr>
            <w:r w:rsidRPr="00E203F3">
              <w:rPr>
                <w:iCs/>
                <w:sz w:val="24"/>
                <w:szCs w:val="24"/>
                <w:lang w:val="et-EE"/>
              </w:rPr>
              <w:t xml:space="preserve">Määrata planeeringuala suuruseks ca </w:t>
            </w:r>
            <w:r w:rsidR="00A50DC8" w:rsidRPr="00E203F3">
              <w:rPr>
                <w:iCs/>
                <w:sz w:val="24"/>
                <w:szCs w:val="24"/>
                <w:lang w:val="et-EE"/>
              </w:rPr>
              <w:t>28 274 m</w:t>
            </w:r>
            <w:r w:rsidR="00A50DC8" w:rsidRPr="00E203F3">
              <w:rPr>
                <w:iCs/>
                <w:sz w:val="24"/>
                <w:szCs w:val="24"/>
                <w:vertAlign w:val="superscript"/>
                <w:lang w:val="et-EE"/>
              </w:rPr>
              <w:t>2</w:t>
            </w:r>
            <w:r w:rsidRPr="00E203F3">
              <w:rPr>
                <w:iCs/>
                <w:sz w:val="24"/>
                <w:szCs w:val="24"/>
                <w:lang w:val="et-EE"/>
              </w:rPr>
              <w:t xml:space="preserve"> vastavalt otsuse lisale</w:t>
            </w:r>
            <w:r w:rsidR="00570F04" w:rsidRPr="00E203F3">
              <w:rPr>
                <w:iCs/>
                <w:sz w:val="24"/>
                <w:szCs w:val="24"/>
                <w:lang w:val="et-EE"/>
              </w:rPr>
              <w:t>.</w:t>
            </w:r>
          </w:p>
          <w:p w14:paraId="12037C86" w14:textId="4E9F8ADD" w:rsidR="00320E5E" w:rsidRPr="00CC2553" w:rsidRDefault="00320E5E" w:rsidP="00320E5E">
            <w:pPr>
              <w:pStyle w:val="Loendilik"/>
              <w:numPr>
                <w:ilvl w:val="0"/>
                <w:numId w:val="26"/>
              </w:numPr>
              <w:tabs>
                <w:tab w:val="left" w:pos="375"/>
              </w:tabs>
              <w:spacing w:before="120"/>
              <w:ind w:left="0" w:firstLine="0"/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rFonts w:eastAsia="Calibri"/>
                <w:sz w:val="24"/>
                <w:szCs w:val="24"/>
                <w:lang w:val="et-EE" w:eastAsia="en-US"/>
              </w:rPr>
              <w:t>Otsuse jõustub teatavakstegemisest.</w:t>
            </w:r>
          </w:p>
          <w:p w14:paraId="2ACCE577" w14:textId="6BEF56FD" w:rsidR="00320E5E" w:rsidRPr="00CC2553" w:rsidRDefault="00320E5E" w:rsidP="00320E5E">
            <w:pPr>
              <w:pStyle w:val="Loendilik"/>
              <w:numPr>
                <w:ilvl w:val="0"/>
                <w:numId w:val="26"/>
              </w:numPr>
              <w:tabs>
                <w:tab w:val="left" w:pos="375"/>
              </w:tabs>
              <w:spacing w:before="120"/>
              <w:ind w:left="0" w:firstLine="0"/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rFonts w:eastAsia="Calibri"/>
                <w:sz w:val="24"/>
                <w:szCs w:val="24"/>
                <w:lang w:val="et-EE" w:eastAsia="en-US"/>
              </w:rPr>
              <w:t xml:space="preserve">Planeeringuala muutmine on menetlustoiming, mis on vaidlustatav koos lõpliku haldusaktiga, milleks on detailplaneeringu kehtestamine või kehtestamata jätmise otsus. </w:t>
            </w:r>
          </w:p>
        </w:tc>
      </w:tr>
      <w:tr w:rsidR="00320E5E" w:rsidRPr="00E203F3" w14:paraId="68C0FF38" w14:textId="77777777" w:rsidTr="00CC2553">
        <w:tc>
          <w:tcPr>
            <w:tcW w:w="9494" w:type="dxa"/>
            <w:gridSpan w:val="2"/>
          </w:tcPr>
          <w:p w14:paraId="3CAA3506" w14:textId="77777777" w:rsidR="00320E5E" w:rsidRPr="00CC2553" w:rsidRDefault="00320E5E" w:rsidP="00320E5E">
            <w:pPr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4F0BF197" w14:textId="77777777" w:rsidR="00DB584A" w:rsidRPr="00CC2553" w:rsidRDefault="00DB584A" w:rsidP="00DB584A">
      <w:pPr>
        <w:rPr>
          <w:rFonts w:eastAsia="Calibri"/>
          <w:sz w:val="24"/>
          <w:szCs w:val="24"/>
          <w:lang w:val="et-EE" w:eastAsia="en-US"/>
        </w:rPr>
      </w:pPr>
    </w:p>
    <w:p w14:paraId="18401D6D" w14:textId="77777777" w:rsidR="00DB584A" w:rsidRPr="00CC2553" w:rsidRDefault="00DB584A" w:rsidP="00DB584A">
      <w:pPr>
        <w:pStyle w:val="vahedeta"/>
      </w:pPr>
    </w:p>
    <w:p w14:paraId="6EB5A3D4" w14:textId="77777777" w:rsidR="00DB584A" w:rsidRPr="00CC2553" w:rsidRDefault="00DB584A" w:rsidP="00DB584A">
      <w:pPr>
        <w:pStyle w:val="vahedeta"/>
      </w:pPr>
    </w:p>
    <w:p w14:paraId="495AF5EC" w14:textId="53D1EA67" w:rsidR="00DB584A" w:rsidRPr="00CC2553" w:rsidRDefault="00BE3121" w:rsidP="00DB584A">
      <w:pPr>
        <w:pStyle w:val="vahedeta"/>
        <w:rPr>
          <w:rFonts w:eastAsia="Times New Roman" w:cs="Times New Roman"/>
          <w:color w:val="00000A"/>
          <w:szCs w:val="20"/>
          <w:lang w:eastAsia="et-EE"/>
        </w:rPr>
      </w:pPr>
      <w:r>
        <w:t>A</w:t>
      </w:r>
      <w:r w:rsidR="00E92882">
        <w:t>nu Pielberg</w:t>
      </w:r>
    </w:p>
    <w:p w14:paraId="41994CF4" w14:textId="465FBBBF" w:rsidR="00353DAA" w:rsidRDefault="00BE3121" w:rsidP="00DB584A">
      <w:pPr>
        <w:pStyle w:val="vahedeta"/>
        <w:rPr>
          <w:rFonts w:eastAsia="Times New Roman" w:cs="Times New Roman"/>
          <w:color w:val="00000A"/>
          <w:szCs w:val="20"/>
          <w:lang w:eastAsia="et-EE"/>
        </w:rPr>
      </w:pPr>
      <w:r>
        <w:rPr>
          <w:rFonts w:eastAsia="Times New Roman" w:cs="Times New Roman"/>
          <w:color w:val="00000A"/>
          <w:szCs w:val="20"/>
          <w:lang w:eastAsia="et-EE"/>
        </w:rPr>
        <w:t>Hiiumaa Vallavolikogu esimees</w:t>
      </w:r>
    </w:p>
    <w:p w14:paraId="312A0DE6" w14:textId="5CAFC519" w:rsidR="00DB584A" w:rsidRDefault="00DB584A" w:rsidP="00DB584A">
      <w:pPr>
        <w:pStyle w:val="vahedeta"/>
        <w:rPr>
          <w:rFonts w:eastAsia="Times New Roman" w:cs="Times New Roman"/>
          <w:color w:val="00000A"/>
          <w:szCs w:val="20"/>
          <w:lang w:eastAsia="et-EE"/>
        </w:rPr>
      </w:pPr>
    </w:p>
    <w:p w14:paraId="5E2929EB" w14:textId="6C3A1467" w:rsidR="009B37EB" w:rsidRDefault="009B37EB" w:rsidP="00DB584A">
      <w:pPr>
        <w:pStyle w:val="vahedeta"/>
        <w:rPr>
          <w:rFonts w:eastAsia="Times New Roman" w:cs="Times New Roman"/>
          <w:color w:val="00000A"/>
          <w:szCs w:val="20"/>
          <w:lang w:eastAsia="et-EE"/>
        </w:rPr>
      </w:pPr>
    </w:p>
    <w:p w14:paraId="0B2DB32D" w14:textId="733F6D48" w:rsidR="009B37EB" w:rsidRDefault="009B37EB" w:rsidP="00DB584A">
      <w:pPr>
        <w:pStyle w:val="vahedeta"/>
        <w:rPr>
          <w:rFonts w:eastAsia="Times New Roman" w:cs="Times New Roman"/>
          <w:color w:val="00000A"/>
          <w:szCs w:val="20"/>
          <w:lang w:eastAsia="et-EE"/>
        </w:rPr>
      </w:pPr>
    </w:p>
    <w:p w14:paraId="63505C3D" w14:textId="1CEF7E62" w:rsidR="009B37EB" w:rsidRDefault="009B37EB" w:rsidP="00DB584A">
      <w:pPr>
        <w:pStyle w:val="vahedeta"/>
        <w:rPr>
          <w:rFonts w:eastAsia="Times New Roman" w:cs="Times New Roman"/>
          <w:color w:val="00000A"/>
          <w:szCs w:val="20"/>
          <w:lang w:eastAsia="et-EE"/>
        </w:rPr>
      </w:pPr>
    </w:p>
    <w:p w14:paraId="625E6304" w14:textId="77777777" w:rsidR="009B37EB" w:rsidRPr="00CC2553" w:rsidRDefault="009B37EB" w:rsidP="00DB584A">
      <w:pPr>
        <w:pStyle w:val="vahedeta"/>
        <w:rPr>
          <w:rFonts w:eastAsia="Times New Roman" w:cs="Times New Roman"/>
          <w:color w:val="00000A"/>
          <w:szCs w:val="20"/>
          <w:lang w:eastAsia="et-EE"/>
        </w:rPr>
      </w:pPr>
    </w:p>
    <w:p w14:paraId="3564018E" w14:textId="08136201" w:rsidR="003D6C50" w:rsidRDefault="003D6C50">
      <w:pPr>
        <w:autoSpaceDE/>
        <w:autoSpaceDN/>
        <w:spacing w:after="200" w:line="276" w:lineRule="auto"/>
        <w:rPr>
          <w:lang w:val="et-EE"/>
        </w:rPr>
      </w:pPr>
      <w:r>
        <w:rPr>
          <w:lang w:val="et-EE"/>
        </w:rPr>
        <w:br w:type="page"/>
      </w: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3D6C50" w:rsidRPr="003D6C50" w14:paraId="55AAB98D" w14:textId="77777777" w:rsidTr="009B37EB">
        <w:trPr>
          <w:cantSplit/>
        </w:trPr>
        <w:tc>
          <w:tcPr>
            <w:tcW w:w="9741" w:type="dxa"/>
            <w:gridSpan w:val="2"/>
          </w:tcPr>
          <w:p w14:paraId="6DAB09FA" w14:textId="77777777" w:rsidR="003D6C50" w:rsidRPr="003D6C50" w:rsidRDefault="003D6C50" w:rsidP="009A6161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3D6C50" w:rsidRPr="00FB46E6" w14:paraId="161014CF" w14:textId="77777777" w:rsidTr="009B37EB">
        <w:trPr>
          <w:cantSplit/>
        </w:trPr>
        <w:tc>
          <w:tcPr>
            <w:tcW w:w="4589" w:type="dxa"/>
          </w:tcPr>
          <w:p w14:paraId="119D2846" w14:textId="2AFE1EDC" w:rsidR="003D6C50" w:rsidRPr="003D6C50" w:rsidRDefault="003D6C50" w:rsidP="009A6161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volikogu otsuse „[Pealkiri]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551EB4EF" w14:textId="77777777" w:rsidR="003D6C50" w:rsidRPr="00320E5E" w:rsidRDefault="003D6C50" w:rsidP="009A6161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3D6C50" w:rsidRPr="00FB46E6" w14:paraId="18A77D63" w14:textId="77777777" w:rsidTr="009B37EB">
        <w:trPr>
          <w:cantSplit/>
        </w:trPr>
        <w:tc>
          <w:tcPr>
            <w:tcW w:w="9741" w:type="dxa"/>
            <w:gridSpan w:val="2"/>
          </w:tcPr>
          <w:p w14:paraId="01FB16D4" w14:textId="77777777" w:rsidR="003D6C50" w:rsidRPr="00320E5E" w:rsidRDefault="003D6C50" w:rsidP="009A6161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3D6C50" w:rsidRPr="00FB46E6" w14:paraId="531BC0BF" w14:textId="77777777" w:rsidTr="009B37EB">
        <w:trPr>
          <w:cantSplit/>
        </w:trPr>
        <w:tc>
          <w:tcPr>
            <w:tcW w:w="9741" w:type="dxa"/>
            <w:gridSpan w:val="2"/>
          </w:tcPr>
          <w:p w14:paraId="6C82058C" w14:textId="77777777" w:rsidR="003D6C50" w:rsidRPr="00320E5E" w:rsidRDefault="003D6C50" w:rsidP="009A6161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</w:tbl>
    <w:p w14:paraId="6ABE4703" w14:textId="284BB85A" w:rsidR="003D6C50" w:rsidRPr="00320E5E" w:rsidRDefault="003D6C50" w:rsidP="003D6C50">
      <w:pPr>
        <w:jc w:val="both"/>
        <w:rPr>
          <w:b/>
          <w:noProof/>
          <w:sz w:val="24"/>
          <w:szCs w:val="24"/>
          <w:lang w:val="fi-FI"/>
        </w:rPr>
      </w:pPr>
      <w:r w:rsidRPr="00320E5E">
        <w:rPr>
          <w:b/>
          <w:noProof/>
          <w:sz w:val="24"/>
          <w:szCs w:val="24"/>
          <w:lang w:val="fi-FI"/>
        </w:rPr>
        <w:t xml:space="preserve">Hiiumaa Vallavolikogu otsusega </w:t>
      </w:r>
      <w:r w:rsidRPr="00CC2553">
        <w:rPr>
          <w:iCs/>
          <w:sz w:val="24"/>
          <w:szCs w:val="24"/>
          <w:lang w:val="et-EE"/>
        </w:rPr>
        <w:fldChar w:fldCharType="begin"/>
      </w:r>
      <w:r w:rsidRPr="00CC2553">
        <w:rPr>
          <w:iCs/>
          <w:sz w:val="24"/>
          <w:szCs w:val="24"/>
          <w:lang w:val="et-EE"/>
        </w:rPr>
        <w:instrText xml:space="preserve"> MACROBUTTON  AcceptAllChangesShown [</w:instrText>
      </w:r>
      <w:r>
        <w:rPr>
          <w:rFonts w:eastAsia="Calibri"/>
          <w:iCs/>
          <w:sz w:val="24"/>
          <w:szCs w:val="24"/>
          <w:lang w:val="et-EE" w:eastAsia="en-US"/>
        </w:rPr>
        <w:instrText>otsuse sisu lühikirjeldus</w:instrText>
      </w:r>
      <w:r w:rsidRPr="00CC2553">
        <w:rPr>
          <w:iCs/>
          <w:sz w:val="24"/>
          <w:szCs w:val="24"/>
          <w:lang w:val="et-EE"/>
        </w:rPr>
        <w:instrText>]</w:instrText>
      </w:r>
      <w:r w:rsidRPr="00CC2553">
        <w:rPr>
          <w:iCs/>
          <w:sz w:val="24"/>
          <w:szCs w:val="24"/>
          <w:lang w:val="et-EE"/>
        </w:rPr>
        <w:fldChar w:fldCharType="end"/>
      </w:r>
      <w:r w:rsidRPr="00320E5E">
        <w:rPr>
          <w:b/>
          <w:noProof/>
          <w:sz w:val="24"/>
          <w:szCs w:val="24"/>
          <w:lang w:val="fi-FI"/>
        </w:rPr>
        <w:t>.</w:t>
      </w:r>
    </w:p>
    <w:p w14:paraId="6AA3872B" w14:textId="3283D120" w:rsidR="00DB584A" w:rsidRDefault="003D6C50" w:rsidP="003D6C50">
      <w:pPr>
        <w:spacing w:before="120"/>
        <w:rPr>
          <w:sz w:val="24"/>
          <w:szCs w:val="24"/>
          <w:lang w:val="et-EE"/>
        </w:rPr>
      </w:pPr>
      <w:r w:rsidRPr="003D6C50">
        <w:rPr>
          <w:sz w:val="24"/>
          <w:szCs w:val="24"/>
          <w:lang w:val="et-EE"/>
        </w:rPr>
        <w:t>[Õiguslikud ja faktilised asjaolud]</w:t>
      </w:r>
    </w:p>
    <w:p w14:paraId="05FA84AE" w14:textId="3BC55A9D" w:rsidR="009B37EB" w:rsidRDefault="009B37EB" w:rsidP="003D6C50">
      <w:pPr>
        <w:spacing w:before="120"/>
        <w:rPr>
          <w:sz w:val="24"/>
          <w:szCs w:val="24"/>
          <w:lang w:val="et-EE"/>
        </w:rPr>
      </w:pPr>
    </w:p>
    <w:p w14:paraId="1D3205B0" w14:textId="231103CF" w:rsidR="00A54DA2" w:rsidRDefault="00A54DA2" w:rsidP="003D6C50">
      <w:pPr>
        <w:spacing w:before="120"/>
        <w:rPr>
          <w:sz w:val="24"/>
          <w:szCs w:val="24"/>
          <w:lang w:val="et-EE"/>
        </w:rPr>
      </w:pPr>
    </w:p>
    <w:p w14:paraId="5ECBF1FE" w14:textId="54C262B6" w:rsidR="00A54DA2" w:rsidRDefault="00A54DA2" w:rsidP="00A54DA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Eelnõu ja seletuskirja koostaja</w:t>
      </w:r>
    </w:p>
    <w:p w14:paraId="4051C139" w14:textId="69A1DFBE" w:rsidR="00A54DA2" w:rsidRDefault="00A54DA2" w:rsidP="00A54DA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ametinimetus</w:t>
      </w:r>
    </w:p>
    <w:p w14:paraId="5CE04B6D" w14:textId="23BA6AB1" w:rsidR="009B37EB" w:rsidRDefault="009B37E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9B37EB" w:rsidRPr="009B37EB" w14:paraId="31FE5C14" w14:textId="77777777" w:rsidTr="00B7338E">
        <w:trPr>
          <w:cantSplit/>
        </w:trPr>
        <w:tc>
          <w:tcPr>
            <w:tcW w:w="4870" w:type="dxa"/>
          </w:tcPr>
          <w:p w14:paraId="6270D2CF" w14:textId="77777777" w:rsidR="009B37EB" w:rsidRPr="009B37EB" w:rsidRDefault="009B37EB" w:rsidP="009B37EB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</w:tcPr>
          <w:p w14:paraId="1D543614" w14:textId="77777777" w:rsidR="009B37EB" w:rsidRPr="00320E5E" w:rsidRDefault="009B37EB" w:rsidP="009B37EB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320E5E">
              <w:rPr>
                <w:noProof/>
                <w:sz w:val="24"/>
                <w:szCs w:val="24"/>
                <w:lang w:val="fi-FI"/>
              </w:rPr>
              <w:t>Hiiumaa Vallavolikogu [kuupäev]</w:t>
            </w:r>
          </w:p>
          <w:p w14:paraId="42AB5FCD" w14:textId="77777777" w:rsidR="009B37EB" w:rsidRPr="00320E5E" w:rsidRDefault="009B37EB" w:rsidP="009B37EB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320E5E">
              <w:rPr>
                <w:noProof/>
                <w:sz w:val="24"/>
                <w:szCs w:val="24"/>
                <w:lang w:val="fi-FI"/>
              </w:rPr>
              <w:t>otsuse nr [nr]</w:t>
            </w:r>
          </w:p>
          <w:p w14:paraId="438720B3" w14:textId="77777777" w:rsidR="009B37EB" w:rsidRPr="009B37EB" w:rsidRDefault="009B37EB" w:rsidP="009B37EB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</w:p>
        </w:tc>
      </w:tr>
    </w:tbl>
    <w:p w14:paraId="419BD6D3" w14:textId="77777777" w:rsidR="009B37EB" w:rsidRPr="003D6C50" w:rsidRDefault="009B37EB" w:rsidP="003D6C50">
      <w:pPr>
        <w:spacing w:before="120"/>
        <w:rPr>
          <w:sz w:val="24"/>
          <w:szCs w:val="24"/>
          <w:lang w:val="et-EE"/>
        </w:rPr>
      </w:pPr>
    </w:p>
    <w:sectPr w:rsidR="009B37EB" w:rsidRPr="003D6C50" w:rsidSect="009B37EB">
      <w:headerReference w:type="first" r:id="rId8"/>
      <w:pgSz w:w="11906" w:h="16838"/>
      <w:pgMar w:top="1134" w:right="851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09DF" w14:textId="77777777" w:rsidR="00721F4C" w:rsidRDefault="00721F4C" w:rsidP="00C93659">
      <w:r>
        <w:separator/>
      </w:r>
    </w:p>
  </w:endnote>
  <w:endnote w:type="continuationSeparator" w:id="0">
    <w:p w14:paraId="1BDEBA1C" w14:textId="77777777" w:rsidR="00721F4C" w:rsidRDefault="00721F4C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D5C5" w14:textId="77777777" w:rsidR="00721F4C" w:rsidRDefault="00721F4C" w:rsidP="00C93659">
      <w:r>
        <w:separator/>
      </w:r>
    </w:p>
  </w:footnote>
  <w:footnote w:type="continuationSeparator" w:id="0">
    <w:p w14:paraId="581CF6D3" w14:textId="77777777" w:rsidR="00721F4C" w:rsidRDefault="00721F4C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8B48" w14:textId="77777777" w:rsidR="009B37EB" w:rsidRPr="009B37EB" w:rsidRDefault="009B37EB" w:rsidP="009B37EB">
    <w:pPr>
      <w:pStyle w:val="Pis"/>
      <w:jc w:val="right"/>
      <w:rPr>
        <w:sz w:val="24"/>
        <w:szCs w:val="24"/>
      </w:rPr>
    </w:pPr>
    <w:r w:rsidRPr="009B37EB">
      <w:rPr>
        <w:sz w:val="24"/>
        <w:szCs w:val="24"/>
      </w:rPr>
      <w:t>EELNÕU</w:t>
    </w:r>
  </w:p>
  <w:p w14:paraId="533F80F6" w14:textId="10DD0955" w:rsidR="009B37EB" w:rsidRPr="00A54DA2" w:rsidRDefault="00A54DA2" w:rsidP="009B37EB">
    <w:pPr>
      <w:pStyle w:val="Pis"/>
      <w:jc w:val="right"/>
      <w:rPr>
        <w:sz w:val="24"/>
        <w:szCs w:val="24"/>
        <w:lang w:val="et-EE"/>
      </w:rPr>
    </w:pPr>
    <w:r w:rsidRPr="00A54DA2">
      <w:rPr>
        <w:sz w:val="24"/>
        <w:szCs w:val="24"/>
        <w:lang w:val="et-EE"/>
      </w:rPr>
      <w:t>Esitamise kuupäev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08837814">
    <w:abstractNumId w:val="15"/>
  </w:num>
  <w:num w:numId="2" w16cid:durableId="876240752">
    <w:abstractNumId w:val="16"/>
  </w:num>
  <w:num w:numId="3" w16cid:durableId="1293171139">
    <w:abstractNumId w:val="22"/>
  </w:num>
  <w:num w:numId="4" w16cid:durableId="1373647468">
    <w:abstractNumId w:val="11"/>
  </w:num>
  <w:num w:numId="5" w16cid:durableId="1837575143">
    <w:abstractNumId w:val="21"/>
  </w:num>
  <w:num w:numId="6" w16cid:durableId="2085831794">
    <w:abstractNumId w:val="9"/>
  </w:num>
  <w:num w:numId="7" w16cid:durableId="734163565">
    <w:abstractNumId w:val="25"/>
  </w:num>
  <w:num w:numId="8" w16cid:durableId="1644657239">
    <w:abstractNumId w:val="0"/>
  </w:num>
  <w:num w:numId="9" w16cid:durableId="761997821">
    <w:abstractNumId w:val="18"/>
  </w:num>
  <w:num w:numId="10" w16cid:durableId="1524005691">
    <w:abstractNumId w:val="4"/>
  </w:num>
  <w:num w:numId="11" w16cid:durableId="1503157622">
    <w:abstractNumId w:val="7"/>
  </w:num>
  <w:num w:numId="12" w16cid:durableId="1058819545">
    <w:abstractNumId w:val="20"/>
  </w:num>
  <w:num w:numId="13" w16cid:durableId="1852211086">
    <w:abstractNumId w:val="13"/>
  </w:num>
  <w:num w:numId="14" w16cid:durableId="290091909">
    <w:abstractNumId w:val="2"/>
  </w:num>
  <w:num w:numId="15" w16cid:durableId="1759250142">
    <w:abstractNumId w:val="14"/>
  </w:num>
  <w:num w:numId="16" w16cid:durableId="878667945">
    <w:abstractNumId w:val="12"/>
  </w:num>
  <w:num w:numId="17" w16cid:durableId="1890458278">
    <w:abstractNumId w:val="24"/>
  </w:num>
  <w:num w:numId="18" w16cid:durableId="615257564">
    <w:abstractNumId w:val="23"/>
  </w:num>
  <w:num w:numId="19" w16cid:durableId="1933665615">
    <w:abstractNumId w:val="10"/>
  </w:num>
  <w:num w:numId="20" w16cid:durableId="1745881514">
    <w:abstractNumId w:val="5"/>
    <w:lvlOverride w:ilvl="0">
      <w:startOverride w:val="1"/>
    </w:lvlOverride>
  </w:num>
  <w:num w:numId="21" w16cid:durableId="674190734">
    <w:abstractNumId w:val="19"/>
  </w:num>
  <w:num w:numId="22" w16cid:durableId="1265262061">
    <w:abstractNumId w:val="1"/>
  </w:num>
  <w:num w:numId="23" w16cid:durableId="1015377932">
    <w:abstractNumId w:val="6"/>
  </w:num>
  <w:num w:numId="24" w16cid:durableId="2030982020">
    <w:abstractNumId w:val="3"/>
  </w:num>
  <w:num w:numId="25" w16cid:durableId="1670644649">
    <w:abstractNumId w:val="17"/>
  </w:num>
  <w:num w:numId="26" w16cid:durableId="1267228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D43"/>
    <w:rsid w:val="000D240E"/>
    <w:rsid w:val="000E405E"/>
    <w:rsid w:val="000F3630"/>
    <w:rsid w:val="00117582"/>
    <w:rsid w:val="00157D64"/>
    <w:rsid w:val="00186631"/>
    <w:rsid w:val="001C2C5D"/>
    <w:rsid w:val="00226E6D"/>
    <w:rsid w:val="00267506"/>
    <w:rsid w:val="002A13EE"/>
    <w:rsid w:val="002E55BC"/>
    <w:rsid w:val="00320E5E"/>
    <w:rsid w:val="00353DAA"/>
    <w:rsid w:val="003577A4"/>
    <w:rsid w:val="003964C8"/>
    <w:rsid w:val="003A6253"/>
    <w:rsid w:val="003B4C9D"/>
    <w:rsid w:val="003D6C50"/>
    <w:rsid w:val="0042334B"/>
    <w:rsid w:val="0045042D"/>
    <w:rsid w:val="00462D9F"/>
    <w:rsid w:val="004A722E"/>
    <w:rsid w:val="004C1F11"/>
    <w:rsid w:val="004F72E5"/>
    <w:rsid w:val="005063C8"/>
    <w:rsid w:val="0054204D"/>
    <w:rsid w:val="00570F04"/>
    <w:rsid w:val="00575874"/>
    <w:rsid w:val="00581C81"/>
    <w:rsid w:val="00582D6E"/>
    <w:rsid w:val="00594F33"/>
    <w:rsid w:val="00597F3B"/>
    <w:rsid w:val="005B14EC"/>
    <w:rsid w:val="005C3A9D"/>
    <w:rsid w:val="00603A7D"/>
    <w:rsid w:val="006374FE"/>
    <w:rsid w:val="00690760"/>
    <w:rsid w:val="006A71B0"/>
    <w:rsid w:val="006E3067"/>
    <w:rsid w:val="007036BE"/>
    <w:rsid w:val="0071653F"/>
    <w:rsid w:val="00721F4C"/>
    <w:rsid w:val="00743117"/>
    <w:rsid w:val="0074504E"/>
    <w:rsid w:val="00766142"/>
    <w:rsid w:val="00775A65"/>
    <w:rsid w:val="00775DC8"/>
    <w:rsid w:val="00776B5D"/>
    <w:rsid w:val="007B70FD"/>
    <w:rsid w:val="007C7133"/>
    <w:rsid w:val="007E32E4"/>
    <w:rsid w:val="008004A2"/>
    <w:rsid w:val="00847B8C"/>
    <w:rsid w:val="00867DCD"/>
    <w:rsid w:val="0087067B"/>
    <w:rsid w:val="00876C2D"/>
    <w:rsid w:val="008819BF"/>
    <w:rsid w:val="00886BD1"/>
    <w:rsid w:val="008A6843"/>
    <w:rsid w:val="008B06C9"/>
    <w:rsid w:val="008E1EF0"/>
    <w:rsid w:val="009055CF"/>
    <w:rsid w:val="009420D8"/>
    <w:rsid w:val="00955176"/>
    <w:rsid w:val="00980650"/>
    <w:rsid w:val="009B37EB"/>
    <w:rsid w:val="009D25AB"/>
    <w:rsid w:val="009D5B46"/>
    <w:rsid w:val="00A50DC8"/>
    <w:rsid w:val="00A54DA2"/>
    <w:rsid w:val="00A73547"/>
    <w:rsid w:val="00AB553C"/>
    <w:rsid w:val="00AD78B5"/>
    <w:rsid w:val="00BD73A7"/>
    <w:rsid w:val="00BE3121"/>
    <w:rsid w:val="00BE59E8"/>
    <w:rsid w:val="00BF5B8C"/>
    <w:rsid w:val="00C04543"/>
    <w:rsid w:val="00C65752"/>
    <w:rsid w:val="00C832B3"/>
    <w:rsid w:val="00C93659"/>
    <w:rsid w:val="00CA0EEF"/>
    <w:rsid w:val="00CC2553"/>
    <w:rsid w:val="00D35FD4"/>
    <w:rsid w:val="00D56083"/>
    <w:rsid w:val="00D91725"/>
    <w:rsid w:val="00DB25F9"/>
    <w:rsid w:val="00DB5114"/>
    <w:rsid w:val="00DB584A"/>
    <w:rsid w:val="00DD1083"/>
    <w:rsid w:val="00E203F3"/>
    <w:rsid w:val="00E236C8"/>
    <w:rsid w:val="00E30DD1"/>
    <w:rsid w:val="00E31356"/>
    <w:rsid w:val="00E511E6"/>
    <w:rsid w:val="00E92882"/>
    <w:rsid w:val="00EE04A2"/>
    <w:rsid w:val="00F16440"/>
    <w:rsid w:val="00F4503E"/>
    <w:rsid w:val="00F650E0"/>
    <w:rsid w:val="00F663DC"/>
    <w:rsid w:val="00F87283"/>
    <w:rsid w:val="00FB290C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3D6C50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customStyle="1" w:styleId="Sisu">
    <w:name w:val="Sisu"/>
    <w:basedOn w:val="Kehatekst"/>
    <w:rsid w:val="003D6C50"/>
    <w:pPr>
      <w:autoSpaceDE/>
      <w:autoSpaceDN/>
      <w:spacing w:after="120"/>
      <w:jc w:val="both"/>
    </w:pPr>
    <w:rPr>
      <w:rFonts w:eastAsia="Times New Roman"/>
      <w:b/>
      <w:bCs/>
      <w:sz w:val="24"/>
      <w:szCs w:val="20"/>
      <w:lang w:val="et-EE" w:eastAsia="en-US"/>
    </w:rPr>
  </w:style>
  <w:style w:type="paragraph" w:styleId="Redaktsioon">
    <w:name w:val="Revision"/>
    <w:hidden/>
    <w:uiPriority w:val="99"/>
    <w:semiHidden/>
    <w:rsid w:val="00A7354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26750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67506"/>
  </w:style>
  <w:style w:type="character" w:customStyle="1" w:styleId="KommentaaritekstMrk">
    <w:name w:val="Kommentaari tekst Märk"/>
    <w:basedOn w:val="Liguvaikefont"/>
    <w:link w:val="Kommentaaritekst"/>
    <w:uiPriority w:val="99"/>
    <w:rsid w:val="00267506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6750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67506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219</Words>
  <Characters>1781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KÄINA VALLAVOLIKOGU</vt:lpstr>
      <vt:lpstr>KÄINA VALLAVOLIKOGU</vt:lpstr>
      <vt:lpstr>KÄINA VALLAVOLIKOGU</vt:lpstr>
    </vt:vector>
  </TitlesOfParts>
  <Company>Enam ei tee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KÄINA VALLAVOLIKOGU</dc:title>
  <dc:creator>Nipi Tiri</dc:creator>
  <cp:lastModifiedBy>Maiken Lukas</cp:lastModifiedBy>
  <cp:revision>4</cp:revision>
  <cp:lastPrinted>2013-11-05T13:36:00Z</cp:lastPrinted>
  <dcterms:created xsi:type="dcterms:W3CDTF">2025-01-27T11:23:00Z</dcterms:created>
  <dcterms:modified xsi:type="dcterms:W3CDTF">2025-01-27T11:25:00Z</dcterms:modified>
</cp:coreProperties>
</file>